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56" w:rsidRPr="00892D56" w:rsidRDefault="00892D56" w:rsidP="00892D56">
      <w:pPr>
        <w:shd w:val="clear" w:color="auto" w:fill="FFFFFF"/>
        <w:spacing w:before="100" w:beforeAutospacing="1" w:after="100" w:afterAutospacing="1" w:line="240" w:lineRule="atLeast"/>
        <w:ind w:left="-567" w:right="-14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92D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ЖУРНАЛ № 74</w:t>
      </w:r>
    </w:p>
    <w:p w:rsidR="00892D56" w:rsidRPr="00892D56" w:rsidRDefault="00892D56" w:rsidP="00892D56">
      <w:pPr>
        <w:shd w:val="clear" w:color="auto" w:fill="FFFFFF"/>
        <w:spacing w:before="100" w:beforeAutospacing="1" w:after="100" w:afterAutospacing="1" w:line="240" w:lineRule="atLeast"/>
        <w:ind w:left="-567" w:right="-1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2D56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СЛУШАЛИ:</w:t>
      </w:r>
    </w:p>
    <w:p w:rsidR="00892D56" w:rsidRPr="00892D56" w:rsidRDefault="00892D56" w:rsidP="00892D56">
      <w:pPr>
        <w:shd w:val="clear" w:color="auto" w:fill="FFFFFF"/>
        <w:spacing w:before="100" w:beforeAutospacing="1" w:after="100" w:afterAutospacing="1" w:line="240" w:lineRule="atLeast"/>
        <w:ind w:left="-567" w:right="-1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2D56">
        <w:rPr>
          <w:rFonts w:ascii="Arial" w:eastAsia="Times New Roman" w:hAnsi="Arial" w:cs="Arial"/>
          <w:color w:val="000000"/>
          <w:sz w:val="24"/>
          <w:szCs w:val="24"/>
        </w:rPr>
        <w:t xml:space="preserve">Доклад Преосвященного митрополита Санкт-Петербургского и Ладожского </w:t>
      </w:r>
      <w:proofErr w:type="spellStart"/>
      <w:r w:rsidRPr="00892D56">
        <w:rPr>
          <w:rFonts w:ascii="Arial" w:eastAsia="Times New Roman" w:hAnsi="Arial" w:cs="Arial"/>
          <w:color w:val="000000"/>
          <w:sz w:val="24"/>
          <w:szCs w:val="24"/>
        </w:rPr>
        <w:t>Варсонофия</w:t>
      </w:r>
      <w:proofErr w:type="spellEnd"/>
      <w:r w:rsidRPr="00892D56">
        <w:rPr>
          <w:rFonts w:ascii="Arial" w:eastAsia="Times New Roman" w:hAnsi="Arial" w:cs="Arial"/>
          <w:color w:val="000000"/>
          <w:sz w:val="24"/>
          <w:szCs w:val="24"/>
        </w:rPr>
        <w:t>, управляющего делами Московской Патриархии, секретаря Межсоборного Присутствия, о разработке в профильной комиссии Межсоборного Присутствия темы границ приходов.</w:t>
      </w:r>
    </w:p>
    <w:p w:rsidR="00892D56" w:rsidRPr="00892D56" w:rsidRDefault="00892D56" w:rsidP="00892D56">
      <w:pPr>
        <w:shd w:val="clear" w:color="auto" w:fill="FFFFFF"/>
        <w:spacing w:before="100" w:beforeAutospacing="1" w:after="100" w:afterAutospacing="1" w:line="240" w:lineRule="atLeast"/>
        <w:ind w:left="-567" w:right="-1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Справка:</w:t>
      </w:r>
    </w:p>
    <w:p w:rsidR="00892D56" w:rsidRPr="00892D56" w:rsidRDefault="00892D56" w:rsidP="00892D56">
      <w:pPr>
        <w:shd w:val="clear" w:color="auto" w:fill="FFFFFF"/>
        <w:spacing w:before="100" w:beforeAutospacing="1" w:after="100" w:afterAutospacing="1" w:line="240" w:lineRule="atLeast"/>
        <w:ind w:left="-567" w:right="-1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Президиум Межсоборного Присутствия в своем заседании от 21 ноября 2012 года, определяя повестку дня комиссий Межсоборного Присутствия, поручил комиссии по вопросам церковного управления и механизмов осуществления соборности в Церкви рассмотреть тему «Границы приходов и членство в приходе». Во исполнение этого поручения за истекший период комиссия выдвинула ряд предложений, представляемых ныне на рассмотрение Священного Синода, обосновав их следующим докладом:</w:t>
      </w:r>
    </w:p>
    <w:p w:rsidR="00892D56" w:rsidRPr="00892D56" w:rsidRDefault="00892D56" w:rsidP="00892D56">
      <w:pPr>
        <w:shd w:val="clear" w:color="auto" w:fill="FFFFFF"/>
        <w:spacing w:before="100" w:beforeAutospacing="1" w:after="100" w:afterAutospacing="1" w:line="240" w:lineRule="atLeast"/>
        <w:ind w:left="-567" w:right="-1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>«В Синодальный период истории Русской Православной Церкви, когда подавляющее большинство населения Российского государства проживало в сельской местности, к каждому приходу была приписана географическая территория, население которой окормлял причт данного прихода. Эта территория устанавливалась исходя из плотности населения в данной местности, расстояний между храмами, удобства сообщения между населенными пунктами, вместительности храмов и других местных условий. В частности, в решении Святейшего Синода от 20 апреля 1890 года указано: «Понятие о приходе &lt;…&gt; необходимо соединено с представлением об определенной местности, с обитающим в границах ее населением. В тесной и неразрывной связи с таким понятием стоит само исполнение приходским духовенством его служебных обязанностей». Еще ранее, в</w:t>
      </w:r>
      <w:proofErr w:type="gramStart"/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В</w:t>
      </w:r>
      <w:proofErr w:type="gramEnd"/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ысочайше утвержденном Положении о составе приходов и церковных причтах от 16 апреля 1869 года предписывалось «составить расписание городских и сельских приходских церквей, которые признано будет необходимым оставить самостоятельными, по уравнении существующих приходов, или и по упразднении некоторых из них, с приписною, в последнем случае как прихожан, так и церквей, к другим приходским церквам, по соображению: а) населенности приходов; б) расстояния церквей как одной от другой, так и от состоящих в их приходах деревень; в) удобства сообщения приходских деревень с церквами; г) поместительности здания храмов; д) нравственно-религиозного состояния прихожан, степени привязанности их </w:t>
      </w:r>
      <w:proofErr w:type="gramStart"/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>к</w:t>
      </w:r>
      <w:proofErr w:type="gramEnd"/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своим</w:t>
      </w:r>
      <w:proofErr w:type="gramEnd"/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церквам и других, тому подобных, местных условий, по которым перечисление приходских деревень от одной церкви к другой, или соединение и упразднение существующих приходов, будет представляться возможным, или, напротив того, неудобным».</w:t>
      </w:r>
    </w:p>
    <w:p w:rsidR="00892D56" w:rsidRPr="00892D56" w:rsidRDefault="00892D56" w:rsidP="00892D56">
      <w:pPr>
        <w:shd w:val="clear" w:color="auto" w:fill="FFFFFF"/>
        <w:spacing w:before="100" w:beforeAutospacing="1" w:after="100" w:afterAutospacing="1" w:line="240" w:lineRule="atLeast"/>
        <w:ind w:left="-567" w:right="-1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Священнослужителям возбранялось совершать требы не на территории своих приходов, за исключением смертных случаев: «Все требы у прихожан исполняются приходскими их священнослужителями и причетниками. Но если бы представилась необходимость немедленно напутствовать больного Таинствами или безотлагательно крестить младенца при опасении за его жизнь, а местный священник почему-либо не мог прибыть в нужной скорости, в таком случае ни один священник не вправе отказываться от исполнения треб» (статья 97 Устава духовных консисторий).</w:t>
      </w:r>
    </w:p>
    <w:p w:rsidR="00892D56" w:rsidRPr="00892D56" w:rsidRDefault="00892D56" w:rsidP="00892D56">
      <w:pPr>
        <w:shd w:val="clear" w:color="auto" w:fill="FFFFFF"/>
        <w:spacing w:before="100" w:beforeAutospacing="1" w:after="100" w:afterAutospacing="1" w:line="240" w:lineRule="atLeast"/>
        <w:ind w:left="-567" w:right="-1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Установление границ приходов в городах встречало определенные трудности. </w:t>
      </w:r>
      <w:proofErr w:type="gramStart"/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В уже упомянутом определении 1890 года Святейший Синод поручил «епархиальным начальствам, без промедления времени, привести в точную известность нынешний состав каждого прихода в столицах и губернских городах (а если признают нужным, то и в более значительных по количеству населения уездных), а затем составить </w:t>
      </w:r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обязательное расписание приходов с точным обозначением входящих в состав их улиц и домов, обратив при сем особое</w:t>
      </w:r>
      <w:proofErr w:type="gramEnd"/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внимание на духовно-религиозные потребности и нужды прихожан и на желание их принадлежать к тому или другому приходу».</w:t>
      </w:r>
    </w:p>
    <w:p w:rsidR="00892D56" w:rsidRPr="00892D56" w:rsidRDefault="00892D56" w:rsidP="00892D56">
      <w:pPr>
        <w:shd w:val="clear" w:color="auto" w:fill="FFFFFF"/>
        <w:spacing w:before="100" w:beforeAutospacing="1" w:after="100" w:afterAutospacing="1" w:line="240" w:lineRule="atLeast"/>
        <w:ind w:left="-567" w:right="-1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Работа </w:t>
      </w:r>
      <w:proofErr w:type="spellStart"/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Предсоборного</w:t>
      </w:r>
      <w:proofErr w:type="spellEnd"/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Присутствия и других </w:t>
      </w:r>
      <w:proofErr w:type="spellStart"/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предсоборных</w:t>
      </w:r>
      <w:proofErr w:type="spellEnd"/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органов в начале XX века привела к осмыслению понятия «приход» не только на основании территориального межевания, но и на основании общности людей, составляющих приход. Это осмысление отразилось в определении прихода Священным Собором Православной Российской Церкви 1917-1918 годов: «Приходом в Православной Церкви называется общество православных христиан, состоящее из клира и мирян, пребывающих на определенной местности и объединенных при храме, составляющее часть епархии и находящееся в каноническом управлении своего епархиального архиерея, под руководством поставленного последним священника — настоятеля» (пункт 1 Приходского устава, принятого Собором). Прихожанами признавались «все лица православного исповедания, живущие в пределах прихода и сохраняющие живую связь со своим приходским храмом». Запись о них вносилась в приходскую книгу, и за совершением треб им следовало обращаться к своему приходскому духовенству (пункты 20-22 Приходского устава). Эти определения частично вошли в текст нынешнего Устава Русской Православной Церкви, при утрате территориального определения прихода.</w:t>
      </w:r>
    </w:p>
    <w:p w:rsidR="00892D56" w:rsidRPr="00892D56" w:rsidRDefault="00892D56" w:rsidP="00892D56">
      <w:pPr>
        <w:shd w:val="clear" w:color="auto" w:fill="FFFFFF"/>
        <w:spacing w:before="100" w:beforeAutospacing="1" w:after="100" w:afterAutospacing="1" w:line="240" w:lineRule="atLeast"/>
        <w:ind w:left="-567" w:right="-1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 историческим причинам применение принятого в 1918 году Приходского устава стало затруднительным как в Отечестве, где формальное членство в приходах сузилось до «двадцаток», так и в приходах русского рассеяния, где почти отсутствовали места компактного проживания православного населения. Вместе с тем, особенности юридического устройства религиозных организаций во многих странах дальнего зарубежья позволили формально определить приходы как объединения членов этих организаций, что предполагало право регулярно участвовать в их жизни, а также ответственность за их существование.</w:t>
      </w:r>
    </w:p>
    <w:p w:rsidR="00892D56" w:rsidRPr="00892D56" w:rsidRDefault="00892D56" w:rsidP="00892D56">
      <w:pPr>
        <w:shd w:val="clear" w:color="auto" w:fill="FFFFFF"/>
        <w:spacing w:before="100" w:beforeAutospacing="1" w:after="100" w:afterAutospacing="1" w:line="240" w:lineRule="atLeast"/>
        <w:ind w:left="-567" w:right="-1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Учитывая увеличение числа приходов в епархиях Русской Православной Церкви, вопрос о принципах установления границ приходов вновь приобретает актуальность. Имея попечение о </w:t>
      </w:r>
      <w:proofErr w:type="gramStart"/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пастырском</w:t>
      </w:r>
      <w:proofErr w:type="gramEnd"/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окормлении жителей каждого населенного пункта, Архиерейский Собор 2-5 февраля 2013 года определил: «Каждый сельский населенный пункт, где не может быть открыт храм и назначен постоянно пребывающий при нем настоятель, должен быть приписан к определенному храму и священнику» (пункт 10 Постановлений Собора).</w:t>
      </w:r>
    </w:p>
    <w:p w:rsidR="00892D56" w:rsidRPr="00892D56" w:rsidRDefault="00892D56" w:rsidP="00892D56">
      <w:pPr>
        <w:shd w:val="clear" w:color="auto" w:fill="FFFFFF"/>
        <w:spacing w:before="100" w:beforeAutospacing="1" w:after="100" w:afterAutospacing="1" w:line="240" w:lineRule="atLeast"/>
        <w:ind w:left="-567" w:right="-1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2D56">
        <w:rPr>
          <w:rFonts w:ascii="Arial" w:eastAsia="Times New Roman" w:hAnsi="Arial" w:cs="Arial"/>
          <w:i/>
          <w:iCs/>
          <w:color w:val="000000"/>
          <w:sz w:val="24"/>
          <w:szCs w:val="24"/>
        </w:rPr>
        <w:t>Границы прихода, согласно Уставу Русской Православной Церкви, устанавливаются епархиальными советами в соответствие с указаниями епархиального архиерея (Устав, XV, ст. 53, п. «ж» и XVI, ст. 2). Вместе с тем само понятие «границ приходов» не получило в современном церковном праве должного определения».</w:t>
      </w:r>
    </w:p>
    <w:p w:rsidR="00892D56" w:rsidRPr="00892D56" w:rsidRDefault="00892D56" w:rsidP="00892D56">
      <w:pPr>
        <w:shd w:val="clear" w:color="auto" w:fill="FFFFFF"/>
        <w:spacing w:before="100" w:beforeAutospacing="1" w:after="100" w:afterAutospacing="1" w:line="240" w:lineRule="atLeast"/>
        <w:ind w:left="-567" w:right="-1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2D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ПОСТАНОВИЛИ:</w:t>
      </w:r>
    </w:p>
    <w:p w:rsidR="00892D56" w:rsidRPr="00892D56" w:rsidRDefault="00892D56" w:rsidP="00892D56">
      <w:pPr>
        <w:shd w:val="clear" w:color="auto" w:fill="FFFFFF"/>
        <w:spacing w:before="100" w:beforeAutospacing="1" w:after="100" w:afterAutospacing="1" w:line="240" w:lineRule="atLeast"/>
        <w:ind w:left="-567" w:right="-1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2D56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892D56">
        <w:rPr>
          <w:rFonts w:ascii="Arial" w:eastAsia="Times New Roman" w:hAnsi="Arial" w:cs="Arial"/>
          <w:color w:val="000000"/>
          <w:sz w:val="24"/>
          <w:szCs w:val="24"/>
        </w:rPr>
        <w:t>Признать затруднительным в настоящее время буквальное применение упомянутых в докладе комиссии Межсоборного Присутствия определений органов высшей церковной власти, принятых в разные исторические периоды, учитывая сложившуюся в современных городах практику участия православных христиан в жизни приходов, не всегда расположенных по месту их жительства, а также имея в виду, что изменения в церковной жизни требуют планомерности.</w:t>
      </w:r>
      <w:proofErr w:type="gramEnd"/>
    </w:p>
    <w:p w:rsidR="00892D56" w:rsidRPr="00892D56" w:rsidRDefault="00892D56" w:rsidP="00892D56">
      <w:pPr>
        <w:shd w:val="clear" w:color="auto" w:fill="FFFFFF"/>
        <w:spacing w:before="100" w:beforeAutospacing="1" w:after="100" w:afterAutospacing="1" w:line="240" w:lineRule="atLeast"/>
        <w:ind w:left="-567" w:right="-1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2D56">
        <w:rPr>
          <w:rFonts w:ascii="Arial" w:eastAsia="Times New Roman" w:hAnsi="Arial" w:cs="Arial"/>
          <w:color w:val="000000"/>
          <w:sz w:val="24"/>
          <w:szCs w:val="24"/>
        </w:rPr>
        <w:t>2. Признавая важность воссоздания общинного строя приходской жизни, в том числе посредством приближения к территориальному принципу разграничения приходов, определить следующее:</w:t>
      </w:r>
    </w:p>
    <w:p w:rsidR="00892D56" w:rsidRPr="00892D56" w:rsidRDefault="00892D56" w:rsidP="00892D56">
      <w:pPr>
        <w:shd w:val="clear" w:color="auto" w:fill="FFFFFF"/>
        <w:spacing w:before="100" w:beforeAutospacing="1" w:after="100" w:afterAutospacing="1" w:line="240" w:lineRule="atLeast"/>
        <w:ind w:left="-567" w:right="-1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2D5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а. Архипастырям, пастырям и верным </w:t>
      </w:r>
      <w:proofErr w:type="gramStart"/>
      <w:r w:rsidRPr="00892D56">
        <w:rPr>
          <w:rFonts w:ascii="Arial" w:eastAsia="Times New Roman" w:hAnsi="Arial" w:cs="Arial"/>
          <w:color w:val="000000"/>
          <w:sz w:val="24"/>
          <w:szCs w:val="24"/>
        </w:rPr>
        <w:t>чадам</w:t>
      </w:r>
      <w:proofErr w:type="gramEnd"/>
      <w:r w:rsidRPr="00892D56">
        <w:rPr>
          <w:rFonts w:ascii="Arial" w:eastAsia="Times New Roman" w:hAnsi="Arial" w:cs="Arial"/>
          <w:color w:val="000000"/>
          <w:sz w:val="24"/>
          <w:szCs w:val="24"/>
        </w:rPr>
        <w:t xml:space="preserve"> церковным необходимо помнить, что важнейшим проявлением духовной общности прихода являются совместное участие клира и прихожан в Святой Евхаристии и литургическая жизнь, богатство возможностей которой следует всячески использовать для развития в мирянах чувства сопричастности к жизни Церкви. Приходскому духовенству надлежит всемерно укреплять в мирянах сознание принадлежности к определенной приходской общине, ответственности за жизнь своего прихода. Чувство общинности и ответственности за приход может развиваться через расширение личного общения между прихожанами, через их повседневное вовлечение в решение приходских дел и в практическую заботу о приходе. Полезным является проведение не только предусмотренных уставом приходских собраний, но и собраний прихожан для разъяснения им текущих вопросов жизни прихода, для обсуждения возникающих вопросов и способов их разрешения.</w:t>
      </w:r>
    </w:p>
    <w:p w:rsidR="00892D56" w:rsidRPr="00892D56" w:rsidRDefault="00892D56" w:rsidP="00892D56">
      <w:pPr>
        <w:shd w:val="clear" w:color="auto" w:fill="FFFFFF"/>
        <w:spacing w:before="100" w:beforeAutospacing="1" w:after="100" w:afterAutospacing="1" w:line="240" w:lineRule="atLeast"/>
        <w:ind w:left="-567" w:right="-1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92D56">
        <w:rPr>
          <w:rFonts w:ascii="Arial" w:eastAsia="Times New Roman" w:hAnsi="Arial" w:cs="Arial"/>
          <w:color w:val="000000"/>
          <w:sz w:val="24"/>
          <w:szCs w:val="24"/>
        </w:rPr>
        <w:t>б</w:t>
      </w:r>
      <w:proofErr w:type="gramEnd"/>
      <w:r w:rsidRPr="00892D56">
        <w:rPr>
          <w:rFonts w:ascii="Arial" w:eastAsia="Times New Roman" w:hAnsi="Arial" w:cs="Arial"/>
          <w:color w:val="000000"/>
          <w:sz w:val="24"/>
          <w:szCs w:val="24"/>
        </w:rPr>
        <w:t>. В соответствии с упомянутыми в докладе комиссии Межсоборного Присутствия положениями Устава Русской Православной Церкви епархиальным советам надлежит в течение года определить территориальные границы приходов в сельской местности, приписав каждый населенный пункт к определенному приходу. Схемы территориального распределения приходов следует разместить на официальных сайтах епархий.</w:t>
      </w:r>
    </w:p>
    <w:p w:rsidR="00892D56" w:rsidRPr="00892D56" w:rsidRDefault="00892D56" w:rsidP="00892D56">
      <w:pPr>
        <w:shd w:val="clear" w:color="auto" w:fill="FFFFFF"/>
        <w:spacing w:before="100" w:beforeAutospacing="1" w:after="100" w:afterAutospacing="1" w:line="240" w:lineRule="atLeast"/>
        <w:ind w:left="-567" w:right="-1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2D56">
        <w:rPr>
          <w:rFonts w:ascii="Arial" w:eastAsia="Times New Roman" w:hAnsi="Arial" w:cs="Arial"/>
          <w:color w:val="000000"/>
          <w:sz w:val="24"/>
          <w:szCs w:val="24"/>
        </w:rPr>
        <w:t xml:space="preserve">в. </w:t>
      </w:r>
      <w:proofErr w:type="spellStart"/>
      <w:r w:rsidRPr="00892D56">
        <w:rPr>
          <w:rFonts w:ascii="Arial" w:eastAsia="Times New Roman" w:hAnsi="Arial" w:cs="Arial"/>
          <w:color w:val="000000"/>
          <w:sz w:val="24"/>
          <w:szCs w:val="24"/>
        </w:rPr>
        <w:t>Требоисправление</w:t>
      </w:r>
      <w:proofErr w:type="spellEnd"/>
      <w:r w:rsidRPr="00892D56">
        <w:rPr>
          <w:rFonts w:ascii="Arial" w:eastAsia="Times New Roman" w:hAnsi="Arial" w:cs="Arial"/>
          <w:color w:val="000000"/>
          <w:sz w:val="24"/>
          <w:szCs w:val="24"/>
        </w:rPr>
        <w:t xml:space="preserve"> на созданных таким образом приходских территориях должно осуществляться духовенством прихода, за исключением тех случаев, когда необходимо безотлагательно исповедовать и причастить тяжелобольного или крестить младенца при опасении за его жизнь. О соблюдении данных правил должны иметь попечение благочинные.</w:t>
      </w:r>
    </w:p>
    <w:p w:rsidR="00892D56" w:rsidRPr="00892D56" w:rsidRDefault="00892D56" w:rsidP="00892D56">
      <w:pPr>
        <w:shd w:val="clear" w:color="auto" w:fill="FFFFFF"/>
        <w:spacing w:before="100" w:beforeAutospacing="1" w:after="100" w:afterAutospacing="1" w:line="240" w:lineRule="atLeast"/>
        <w:ind w:left="-567" w:right="-1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92D56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892D56">
        <w:rPr>
          <w:rFonts w:ascii="Arial" w:eastAsia="Times New Roman" w:hAnsi="Arial" w:cs="Arial"/>
          <w:color w:val="000000"/>
          <w:sz w:val="24"/>
          <w:szCs w:val="24"/>
        </w:rPr>
        <w:t xml:space="preserve">. Имея в виду, что установление приходских границ в </w:t>
      </w:r>
      <w:proofErr w:type="spellStart"/>
      <w:r w:rsidRPr="00892D56">
        <w:rPr>
          <w:rFonts w:ascii="Arial" w:eastAsia="Times New Roman" w:hAnsi="Arial" w:cs="Arial"/>
          <w:color w:val="000000"/>
          <w:sz w:val="24"/>
          <w:szCs w:val="24"/>
        </w:rPr>
        <w:t>многоприходных</w:t>
      </w:r>
      <w:proofErr w:type="spellEnd"/>
      <w:r w:rsidRPr="00892D56">
        <w:rPr>
          <w:rFonts w:ascii="Arial" w:eastAsia="Times New Roman" w:hAnsi="Arial" w:cs="Arial"/>
          <w:color w:val="000000"/>
          <w:sz w:val="24"/>
          <w:szCs w:val="24"/>
        </w:rPr>
        <w:t xml:space="preserve"> городах пока является затруднительным, духовенству таких городов надлежит с особым вниманием отнестись к исполнению указаний в пункте (а), всячески призывая прихожан участвовать в жизни своего прихода. Кроме того, в таких городах между приходами должна быть распределена ответственность за взаимодействие с образовательными, медицинскими и иными учреждениями. При этом приветствуется сотрудничество приходов в работе с такими учреждениями.</w:t>
      </w:r>
    </w:p>
    <w:p w:rsidR="006128CA" w:rsidRPr="00892D56" w:rsidRDefault="006128CA" w:rsidP="00892D56">
      <w:bookmarkStart w:id="0" w:name="_GoBack"/>
      <w:bookmarkEnd w:id="0"/>
    </w:p>
    <w:sectPr w:rsidR="006128CA" w:rsidRPr="00892D56" w:rsidSect="00892D5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62F"/>
    <w:multiLevelType w:val="multilevel"/>
    <w:tmpl w:val="550C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D198C"/>
    <w:multiLevelType w:val="multilevel"/>
    <w:tmpl w:val="A68A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0A2"/>
    <w:multiLevelType w:val="multilevel"/>
    <w:tmpl w:val="EB10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07A50"/>
    <w:multiLevelType w:val="multilevel"/>
    <w:tmpl w:val="678A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B2B17"/>
    <w:multiLevelType w:val="multilevel"/>
    <w:tmpl w:val="BC72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03278"/>
    <w:multiLevelType w:val="hybridMultilevel"/>
    <w:tmpl w:val="6C60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CA"/>
    <w:rsid w:val="000637B2"/>
    <w:rsid w:val="00276FF2"/>
    <w:rsid w:val="00312534"/>
    <w:rsid w:val="00362D09"/>
    <w:rsid w:val="006128CA"/>
    <w:rsid w:val="00763A89"/>
    <w:rsid w:val="00863A84"/>
    <w:rsid w:val="00892D56"/>
    <w:rsid w:val="00953C70"/>
    <w:rsid w:val="00C63B40"/>
    <w:rsid w:val="00D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12534"/>
    <w:rPr>
      <w:color w:val="0000FF"/>
      <w:u w:val="single"/>
    </w:rPr>
  </w:style>
  <w:style w:type="paragraph" w:customStyle="1" w:styleId="text">
    <w:name w:val="text"/>
    <w:basedOn w:val="a"/>
    <w:rsid w:val="0031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12534"/>
    <w:rPr>
      <w:i/>
      <w:iCs/>
    </w:rPr>
  </w:style>
  <w:style w:type="character" w:customStyle="1" w:styleId="apple-converted-space">
    <w:name w:val="apple-converted-space"/>
    <w:basedOn w:val="a0"/>
    <w:rsid w:val="00312534"/>
  </w:style>
  <w:style w:type="character" w:styleId="a6">
    <w:name w:val="Strong"/>
    <w:basedOn w:val="a0"/>
    <w:uiPriority w:val="22"/>
    <w:qFormat/>
    <w:rsid w:val="003125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12534"/>
    <w:rPr>
      <w:color w:val="0000FF"/>
      <w:u w:val="single"/>
    </w:rPr>
  </w:style>
  <w:style w:type="paragraph" w:customStyle="1" w:styleId="text">
    <w:name w:val="text"/>
    <w:basedOn w:val="a"/>
    <w:rsid w:val="0031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12534"/>
    <w:rPr>
      <w:i/>
      <w:iCs/>
    </w:rPr>
  </w:style>
  <w:style w:type="character" w:customStyle="1" w:styleId="apple-converted-space">
    <w:name w:val="apple-converted-space"/>
    <w:basedOn w:val="a0"/>
    <w:rsid w:val="00312534"/>
  </w:style>
  <w:style w:type="character" w:styleId="a6">
    <w:name w:val="Strong"/>
    <w:basedOn w:val="a0"/>
    <w:uiPriority w:val="22"/>
    <w:qFormat/>
    <w:rsid w:val="003125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priest</dc:creator>
  <cp:lastModifiedBy>dyumka1988@yandex.ru</cp:lastModifiedBy>
  <cp:revision>2</cp:revision>
  <dcterms:created xsi:type="dcterms:W3CDTF">2014-08-14T23:52:00Z</dcterms:created>
  <dcterms:modified xsi:type="dcterms:W3CDTF">2014-08-14T23:52:00Z</dcterms:modified>
</cp:coreProperties>
</file>